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034" w:rsidRPr="00E92034" w:rsidRDefault="00E92034" w:rsidP="00E92034">
      <w:pPr>
        <w:spacing w:before="90" w:after="360"/>
        <w:jc w:val="center"/>
        <w:outlineLvl w:val="1"/>
        <w:rPr>
          <w:rFonts w:ascii="Arial" w:eastAsia="Times New Roman" w:hAnsi="Arial" w:cs="Arial"/>
          <w:color w:val="4A7190"/>
          <w:sz w:val="36"/>
          <w:szCs w:val="36"/>
          <w:lang w:eastAsia="fr-FR"/>
        </w:rPr>
      </w:pPr>
      <w:r w:rsidRPr="00E92034">
        <w:rPr>
          <w:rFonts w:ascii="Arial" w:eastAsia="Times New Roman" w:hAnsi="Arial" w:cs="Arial"/>
          <w:color w:val="4A7190"/>
          <w:sz w:val="36"/>
          <w:szCs w:val="36"/>
          <w:lang w:eastAsia="fr-FR"/>
        </w:rPr>
        <w:t xml:space="preserve">Conditions générales </w:t>
      </w:r>
      <w:r w:rsidR="00665B9B">
        <w:rPr>
          <w:rFonts w:ascii="Arial" w:eastAsia="Times New Roman" w:hAnsi="Arial" w:cs="Arial"/>
          <w:color w:val="4A7190"/>
          <w:sz w:val="36"/>
          <w:szCs w:val="36"/>
          <w:lang w:eastAsia="fr-FR"/>
        </w:rPr>
        <w:t>de Mon Envol c</w:t>
      </w:r>
      <w:bookmarkStart w:id="0" w:name="_GoBack"/>
      <w:bookmarkEnd w:id="0"/>
      <w:r w:rsidR="00665B9B">
        <w:rPr>
          <w:rFonts w:ascii="Arial" w:eastAsia="Times New Roman" w:hAnsi="Arial" w:cs="Arial"/>
          <w:color w:val="4A7190"/>
          <w:sz w:val="36"/>
          <w:szCs w:val="36"/>
          <w:lang w:eastAsia="fr-FR"/>
        </w:rPr>
        <w:t>oaching</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Définitions</w:t>
      </w:r>
    </w:p>
    <w:p w:rsidR="00E92034" w:rsidRPr="00E92034" w:rsidRDefault="00E92034" w:rsidP="00E92034">
      <w:pPr>
        <w:numPr>
          <w:ilvl w:val="0"/>
          <w:numId w:val="1"/>
        </w:numPr>
        <w:shd w:val="clear" w:color="auto" w:fill="FFFFFF"/>
        <w:spacing w:before="100" w:beforeAutospacing="1" w:after="100" w:afterAutospacing="1"/>
        <w:rPr>
          <w:rFonts w:ascii="Arial" w:eastAsia="Times New Roman" w:hAnsi="Arial" w:cs="Arial"/>
          <w:color w:val="6D6D6D"/>
          <w:lang w:eastAsia="fr-FR"/>
        </w:rPr>
      </w:pPr>
      <w:r w:rsidRPr="00E92034">
        <w:rPr>
          <w:rFonts w:ascii="Arial" w:eastAsia="Times New Roman" w:hAnsi="Arial" w:cs="Arial"/>
          <w:color w:val="6D6D6D"/>
          <w:lang w:eastAsia="fr-FR"/>
        </w:rPr>
        <w:t>Conditions générales ou CG</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Les conditions générales applicables par </w:t>
      </w:r>
      <w:r w:rsidR="00665B9B">
        <w:rPr>
          <w:rFonts w:ascii="Arial" w:eastAsia="Times New Roman" w:hAnsi="Arial" w:cs="Arial"/>
          <w:b/>
          <w:color w:val="6D6D6D"/>
          <w:lang w:eastAsia="fr-FR"/>
        </w:rPr>
        <w:t>Mon Envol coaching</w:t>
      </w:r>
      <w:r w:rsidRPr="00E92034">
        <w:rPr>
          <w:rFonts w:ascii="Arial" w:eastAsia="Times New Roman" w:hAnsi="Arial" w:cs="Arial"/>
          <w:color w:val="6D6D6D"/>
          <w:lang w:eastAsia="fr-FR"/>
        </w:rPr>
        <w:t>.</w:t>
      </w:r>
    </w:p>
    <w:p w:rsidR="00E92034" w:rsidRPr="00E92034" w:rsidRDefault="00E92034" w:rsidP="00E92034">
      <w:pPr>
        <w:numPr>
          <w:ilvl w:val="0"/>
          <w:numId w:val="2"/>
        </w:numPr>
        <w:shd w:val="clear" w:color="auto" w:fill="FFFFFF"/>
        <w:spacing w:before="100" w:beforeAutospacing="1" w:after="100" w:afterAutospacing="1"/>
        <w:rPr>
          <w:rFonts w:ascii="Arial" w:eastAsia="Times New Roman" w:hAnsi="Arial" w:cs="Arial"/>
          <w:color w:val="6D6D6D"/>
          <w:lang w:eastAsia="fr-FR"/>
        </w:rPr>
      </w:pPr>
      <w:r w:rsidRPr="00E92034">
        <w:rPr>
          <w:rFonts w:ascii="Arial" w:eastAsia="Times New Roman" w:hAnsi="Arial" w:cs="Arial"/>
          <w:color w:val="6D6D6D"/>
          <w:lang w:eastAsia="fr-FR"/>
        </w:rPr>
        <w:t xml:space="preserve">Fournisseur de services ou </w:t>
      </w:r>
      <w:r w:rsidR="00665B9B">
        <w:rPr>
          <w:rFonts w:ascii="Arial" w:eastAsia="Times New Roman" w:hAnsi="Arial" w:cs="Arial"/>
          <w:b/>
          <w:color w:val="6D6D6D"/>
          <w:lang w:eastAsia="fr-FR"/>
        </w:rPr>
        <w:t>Mon Envol coaching</w:t>
      </w:r>
    </w:p>
    <w:p w:rsidR="00A652C4" w:rsidRDefault="00E92034" w:rsidP="00A652C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Celui qui fournit un ou divers services à un Client est ainsi nommé, </w:t>
      </w:r>
      <w:r w:rsidR="00665B9B">
        <w:rPr>
          <w:rFonts w:ascii="Arial" w:eastAsia="Times New Roman" w:hAnsi="Arial" w:cs="Arial"/>
          <w:b/>
          <w:color w:val="6D6D6D"/>
          <w:lang w:eastAsia="fr-FR"/>
        </w:rPr>
        <w:t>Mon Envol coaching</w:t>
      </w:r>
      <w:r w:rsidRPr="00E92034">
        <w:rPr>
          <w:rFonts w:ascii="Arial" w:eastAsia="Times New Roman" w:hAnsi="Arial" w:cs="Arial"/>
          <w:color w:val="6D6D6D"/>
          <w:lang w:eastAsia="fr-FR"/>
        </w:rPr>
        <w:t xml:space="preserve">, qui est enregistré à l’adresse </w:t>
      </w:r>
      <w:proofErr w:type="spellStart"/>
      <w:r w:rsidR="00A652C4">
        <w:rPr>
          <w:rFonts w:ascii="Arial" w:eastAsia="Times New Roman" w:hAnsi="Arial" w:cs="Arial"/>
          <w:color w:val="6D6D6D"/>
          <w:lang w:eastAsia="fr-FR"/>
        </w:rPr>
        <w:t>Zonnehof</w:t>
      </w:r>
      <w:proofErr w:type="spellEnd"/>
      <w:r w:rsidR="00A652C4">
        <w:rPr>
          <w:rFonts w:ascii="Arial" w:eastAsia="Times New Roman" w:hAnsi="Arial" w:cs="Arial"/>
          <w:color w:val="6D6D6D"/>
          <w:lang w:eastAsia="fr-FR"/>
        </w:rPr>
        <w:t xml:space="preserve"> 182, 2632BN </w:t>
      </w:r>
      <w:proofErr w:type="spellStart"/>
      <w:r w:rsidR="00A652C4">
        <w:rPr>
          <w:rFonts w:ascii="Arial" w:eastAsia="Times New Roman" w:hAnsi="Arial" w:cs="Arial"/>
          <w:color w:val="6D6D6D"/>
          <w:lang w:eastAsia="fr-FR"/>
        </w:rPr>
        <w:t>Nootdorp</w:t>
      </w:r>
      <w:proofErr w:type="spellEnd"/>
      <w:r w:rsidRPr="00E92034">
        <w:rPr>
          <w:rFonts w:ascii="Arial" w:eastAsia="Times New Roman" w:hAnsi="Arial" w:cs="Arial"/>
          <w:color w:val="6D6D6D"/>
          <w:lang w:eastAsia="fr-FR"/>
        </w:rPr>
        <w:t>, et enregistré à la Chambre de Commerce d’Amsterdam</w:t>
      </w:r>
      <w:r w:rsidR="00665B9B">
        <w:rPr>
          <w:rFonts w:ascii="Arial" w:eastAsia="Times New Roman" w:hAnsi="Arial" w:cs="Arial"/>
          <w:color w:val="6D6D6D"/>
          <w:lang w:eastAsia="fr-FR"/>
        </w:rPr>
        <w:t>.</w:t>
      </w:r>
    </w:p>
    <w:p w:rsidR="00E92034" w:rsidRPr="00E92034" w:rsidRDefault="00E92034" w:rsidP="00A652C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Le client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Celui qui fait appel aux services proposés par</w:t>
      </w:r>
      <w:r w:rsidR="00A652C4" w:rsidRPr="00A652C4">
        <w:rPr>
          <w:rFonts w:ascii="Arial" w:eastAsia="Times New Roman" w:hAnsi="Arial" w:cs="Arial"/>
          <w:b/>
          <w:color w:val="6D6D6D"/>
          <w:lang w:eastAsia="fr-FR"/>
        </w:rPr>
        <w:t xml:space="preserve"> </w:t>
      </w:r>
      <w:r w:rsidR="00665B9B">
        <w:rPr>
          <w:rFonts w:ascii="Arial" w:eastAsia="Times New Roman" w:hAnsi="Arial" w:cs="Arial"/>
          <w:b/>
          <w:color w:val="6D6D6D"/>
          <w:lang w:eastAsia="fr-FR"/>
        </w:rPr>
        <w:t>Mon Envol c</w:t>
      </w:r>
      <w:r w:rsidR="00A652C4" w:rsidRPr="00A652C4">
        <w:rPr>
          <w:rFonts w:ascii="Arial" w:eastAsia="Times New Roman" w:hAnsi="Arial" w:cs="Arial"/>
          <w:b/>
          <w:color w:val="6D6D6D"/>
          <w:lang w:eastAsia="fr-FR"/>
        </w:rPr>
        <w:t>oaching</w:t>
      </w:r>
      <w:r w:rsidRPr="00E92034">
        <w:rPr>
          <w:rFonts w:ascii="Arial" w:eastAsia="Times New Roman" w:hAnsi="Arial" w:cs="Arial"/>
          <w:color w:val="6D6D6D"/>
          <w:lang w:eastAsia="fr-FR"/>
        </w:rPr>
        <w:t>. Jusqu’à ce qu’un accord soit effectif, le client est aussi appelé prospect.</w:t>
      </w:r>
    </w:p>
    <w:p w:rsidR="00E92034" w:rsidRPr="00E92034" w:rsidRDefault="00E92034" w:rsidP="00E92034">
      <w:pPr>
        <w:numPr>
          <w:ilvl w:val="0"/>
          <w:numId w:val="4"/>
        </w:numPr>
        <w:shd w:val="clear" w:color="auto" w:fill="FFFFFF"/>
        <w:spacing w:before="100" w:beforeAutospacing="1" w:after="100" w:afterAutospacing="1"/>
        <w:rPr>
          <w:rFonts w:ascii="Arial" w:eastAsia="Times New Roman" w:hAnsi="Arial" w:cs="Arial"/>
          <w:color w:val="6D6D6D"/>
          <w:lang w:eastAsia="fr-FR"/>
        </w:rPr>
      </w:pPr>
      <w:r w:rsidRPr="00E92034">
        <w:rPr>
          <w:rFonts w:ascii="Arial" w:eastAsia="Times New Roman" w:hAnsi="Arial" w:cs="Arial"/>
          <w:color w:val="6D6D6D"/>
          <w:lang w:eastAsia="fr-FR"/>
        </w:rPr>
        <w:t>Services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Les services proposés par </w:t>
      </w:r>
      <w:r w:rsidR="00665B9B">
        <w:rPr>
          <w:rFonts w:ascii="Arial" w:eastAsia="Times New Roman" w:hAnsi="Arial" w:cs="Arial"/>
          <w:b/>
          <w:color w:val="6D6D6D"/>
          <w:lang w:eastAsia="fr-FR"/>
        </w:rPr>
        <w:t>Mon Envol c</w:t>
      </w:r>
      <w:r w:rsidR="00A652C4" w:rsidRPr="00A652C4">
        <w:rPr>
          <w:rFonts w:ascii="Arial" w:eastAsia="Times New Roman" w:hAnsi="Arial" w:cs="Arial"/>
          <w:b/>
          <w:color w:val="6D6D6D"/>
          <w:lang w:eastAsia="fr-FR"/>
        </w:rPr>
        <w:t>oaching</w:t>
      </w:r>
      <w:r w:rsidR="00A652C4"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pour le client concerné par un accompagnement après conclusion d’un accord avec la société</w:t>
      </w:r>
      <w:r w:rsidR="00A652C4">
        <w:rPr>
          <w:rFonts w:ascii="Arial" w:eastAsia="Times New Roman" w:hAnsi="Arial" w:cs="Arial"/>
          <w:color w:val="6D6D6D"/>
          <w:lang w:eastAsia="fr-FR"/>
        </w:rPr>
        <w:t xml:space="preserve"> </w:t>
      </w:r>
      <w:r w:rsidR="00665B9B">
        <w:rPr>
          <w:rFonts w:ascii="Arial" w:eastAsia="Times New Roman" w:hAnsi="Arial" w:cs="Arial"/>
          <w:b/>
          <w:color w:val="6D6D6D"/>
          <w:lang w:eastAsia="fr-FR"/>
        </w:rPr>
        <w:t>Mon Envol c</w:t>
      </w:r>
      <w:r w:rsidR="00A652C4" w:rsidRPr="00A652C4">
        <w:rPr>
          <w:rFonts w:ascii="Arial" w:eastAsia="Times New Roman" w:hAnsi="Arial" w:cs="Arial"/>
          <w:b/>
          <w:color w:val="6D6D6D"/>
          <w:lang w:eastAsia="fr-FR"/>
        </w:rPr>
        <w:t>oaching</w:t>
      </w:r>
      <w:r w:rsidRPr="00E92034">
        <w:rPr>
          <w:rFonts w:ascii="Arial" w:eastAsia="Times New Roman" w:hAnsi="Arial" w:cs="Arial"/>
          <w:color w:val="6D6D6D"/>
          <w:lang w:eastAsia="fr-FR"/>
        </w:rPr>
        <w:t>.</w:t>
      </w:r>
    </w:p>
    <w:p w:rsidR="00E92034" w:rsidRPr="00E92034" w:rsidRDefault="00E92034" w:rsidP="00E92034">
      <w:pPr>
        <w:numPr>
          <w:ilvl w:val="0"/>
          <w:numId w:val="5"/>
        </w:numPr>
        <w:shd w:val="clear" w:color="auto" w:fill="FFFFFF"/>
        <w:spacing w:before="100" w:beforeAutospacing="1" w:after="100" w:afterAutospacing="1"/>
        <w:rPr>
          <w:rFonts w:ascii="Arial" w:eastAsia="Times New Roman" w:hAnsi="Arial" w:cs="Arial"/>
          <w:color w:val="6D6D6D"/>
          <w:lang w:eastAsia="fr-FR"/>
        </w:rPr>
      </w:pPr>
      <w:r w:rsidRPr="00E92034">
        <w:rPr>
          <w:rFonts w:ascii="Arial" w:eastAsia="Times New Roman" w:hAnsi="Arial" w:cs="Arial"/>
          <w:color w:val="6D6D6D"/>
          <w:lang w:eastAsia="fr-FR"/>
        </w:rPr>
        <w:t>Autres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Une offre proposée à un prospect par </w:t>
      </w:r>
      <w:r w:rsidR="00665B9B">
        <w:rPr>
          <w:rFonts w:ascii="Arial" w:eastAsia="Times New Roman" w:hAnsi="Arial" w:cs="Arial"/>
          <w:b/>
          <w:color w:val="6D6D6D"/>
          <w:lang w:eastAsia="fr-FR"/>
        </w:rPr>
        <w:t>Mon Envol c</w:t>
      </w:r>
      <w:r w:rsidR="00A652C4" w:rsidRPr="00A652C4">
        <w:rPr>
          <w:rFonts w:ascii="Arial" w:eastAsia="Times New Roman" w:hAnsi="Arial" w:cs="Arial"/>
          <w:b/>
          <w:color w:val="6D6D6D"/>
          <w:lang w:eastAsia="fr-FR"/>
        </w:rPr>
        <w:t>oaching</w:t>
      </w:r>
      <w:r w:rsidR="00A652C4"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pour la réalisation d’un service particulier en relation avec le contrat.</w:t>
      </w:r>
    </w:p>
    <w:p w:rsidR="00E92034" w:rsidRPr="00E92034" w:rsidRDefault="00E92034" w:rsidP="00E92034">
      <w:pPr>
        <w:numPr>
          <w:ilvl w:val="0"/>
          <w:numId w:val="6"/>
        </w:numPr>
        <w:shd w:val="clear" w:color="auto" w:fill="FFFFFF"/>
        <w:spacing w:before="100" w:beforeAutospacing="1" w:after="100" w:afterAutospacing="1"/>
        <w:rPr>
          <w:rFonts w:ascii="Arial" w:eastAsia="Times New Roman" w:hAnsi="Arial" w:cs="Arial"/>
          <w:color w:val="6D6D6D"/>
          <w:lang w:eastAsia="fr-FR"/>
        </w:rPr>
      </w:pPr>
      <w:r w:rsidRPr="00E92034">
        <w:rPr>
          <w:rFonts w:ascii="Arial" w:eastAsia="Times New Roman" w:hAnsi="Arial" w:cs="Arial"/>
          <w:color w:val="6D6D6D"/>
          <w:lang w:eastAsia="fr-FR"/>
        </w:rPr>
        <w:t>Accord</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L’accord pour l’offre de services entre </w:t>
      </w:r>
      <w:r w:rsidR="00665B9B">
        <w:rPr>
          <w:rFonts w:ascii="Arial" w:eastAsia="Times New Roman" w:hAnsi="Arial" w:cs="Arial"/>
          <w:b/>
          <w:color w:val="6D6D6D"/>
          <w:lang w:eastAsia="fr-FR"/>
        </w:rPr>
        <w:t>Mon Envol</w:t>
      </w:r>
      <w:r w:rsidR="00A652C4" w:rsidRPr="00A652C4">
        <w:rPr>
          <w:rFonts w:ascii="Arial" w:eastAsia="Times New Roman" w:hAnsi="Arial" w:cs="Arial"/>
          <w:b/>
          <w:color w:val="6D6D6D"/>
          <w:lang w:eastAsia="fr-FR"/>
        </w:rPr>
        <w:t xml:space="preserve"> coaching</w:t>
      </w:r>
      <w:r w:rsidR="00A652C4"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et le client.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1 – Termes généraux</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1.1 Les CG sont applicables à toutes les offres et contrats, sauf stipulation contraire.</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L’application des conditions de vente ou autres conditions générales du client est expressément exclue sauf stipulation contraire prévu au contrat.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1.2 Si une ou plusieurs clauses des CG apparaissent nulles et non avenues ou invalides, les clauses restantes demeurent totalement applicables et les clauses annulées ou sans effet seront réputées être remplacées par le contenu le plus proche.</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lastRenderedPageBreak/>
        <w:t xml:space="preserve">1.3 </w:t>
      </w:r>
      <w:r w:rsidR="00665B9B">
        <w:rPr>
          <w:rFonts w:ascii="Arial" w:eastAsia="Times New Roman" w:hAnsi="Arial" w:cs="Arial"/>
          <w:b/>
          <w:color w:val="6D6D6D"/>
          <w:lang w:eastAsia="fr-FR"/>
        </w:rPr>
        <w:t>Mon Envol</w:t>
      </w:r>
      <w:r w:rsidR="00A652C4" w:rsidRPr="00A652C4">
        <w:rPr>
          <w:rFonts w:ascii="Arial" w:eastAsia="Times New Roman" w:hAnsi="Arial" w:cs="Arial"/>
          <w:b/>
          <w:color w:val="6D6D6D"/>
          <w:lang w:eastAsia="fr-FR"/>
        </w:rPr>
        <w:t xml:space="preserve"> coaching</w:t>
      </w:r>
      <w:r w:rsidR="00A652C4"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 xml:space="preserve">a la possibilité de changer les CG sans notification préalable. Les modifications apportées seront applicables à tous contrats en cours dans la mesure où </w:t>
      </w:r>
      <w:r w:rsidR="00665B9B">
        <w:rPr>
          <w:rFonts w:ascii="Arial" w:eastAsia="Times New Roman" w:hAnsi="Arial" w:cs="Arial"/>
          <w:b/>
          <w:color w:val="6D6D6D"/>
          <w:lang w:eastAsia="fr-FR"/>
        </w:rPr>
        <w:t>Mon Envol</w:t>
      </w:r>
      <w:r w:rsidR="008865C3" w:rsidRPr="00A652C4">
        <w:rPr>
          <w:rFonts w:ascii="Arial" w:eastAsia="Times New Roman" w:hAnsi="Arial" w:cs="Arial"/>
          <w:b/>
          <w:color w:val="6D6D6D"/>
          <w:lang w:eastAsia="fr-FR"/>
        </w:rPr>
        <w:t xml:space="preserve"> coaching</w:t>
      </w:r>
      <w:r w:rsidR="008865C3"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informera le client avant exécution de celui-ci.</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1.4 Les échanges écrits entre Time2change et le client pourront être légalement effectués par lettre ou email.</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2 – Offres et prise d’effet du Contrat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2.1 Les informations contenues sur le site web de </w:t>
      </w:r>
      <w:r w:rsidR="00665B9B">
        <w:rPr>
          <w:rFonts w:ascii="Arial" w:eastAsia="Times New Roman" w:hAnsi="Arial" w:cs="Arial"/>
          <w:b/>
          <w:color w:val="6D6D6D"/>
          <w:lang w:eastAsia="fr-FR"/>
        </w:rPr>
        <w:t>Mon Envol</w:t>
      </w:r>
      <w:r w:rsidR="008865C3" w:rsidRPr="00A652C4">
        <w:rPr>
          <w:rFonts w:ascii="Arial" w:eastAsia="Times New Roman" w:hAnsi="Arial" w:cs="Arial"/>
          <w:b/>
          <w:color w:val="6D6D6D"/>
          <w:lang w:eastAsia="fr-FR"/>
        </w:rPr>
        <w:t xml:space="preserve"> coaching</w:t>
      </w:r>
      <w:r w:rsidR="008865C3"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ainsi que sur les supports de communication n’ont aucune valeur contractuelle.</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2.2 A la demande du client </w:t>
      </w:r>
      <w:r w:rsidR="00665B9B">
        <w:rPr>
          <w:rFonts w:ascii="Arial" w:eastAsia="Times New Roman" w:hAnsi="Arial" w:cs="Arial"/>
          <w:b/>
          <w:color w:val="6D6D6D"/>
          <w:lang w:eastAsia="fr-FR"/>
        </w:rPr>
        <w:t>Mon Envol</w:t>
      </w:r>
      <w:r w:rsidR="008865C3" w:rsidRPr="00A652C4">
        <w:rPr>
          <w:rFonts w:ascii="Arial" w:eastAsia="Times New Roman" w:hAnsi="Arial" w:cs="Arial"/>
          <w:b/>
          <w:color w:val="6D6D6D"/>
          <w:lang w:eastAsia="fr-FR"/>
        </w:rPr>
        <w:t xml:space="preserve"> coaching</w:t>
      </w:r>
      <w:r w:rsidR="008865C3"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 xml:space="preserve">pourra proposer une offre de service. L’offre est soumise par lettre ou email et est valable 30 jours, à défaut d’indication contraire précisée dans l’offre. </w:t>
      </w:r>
      <w:r w:rsidR="00665B9B">
        <w:rPr>
          <w:rFonts w:ascii="Arial" w:eastAsia="Times New Roman" w:hAnsi="Arial" w:cs="Arial"/>
          <w:b/>
          <w:color w:val="6D6D6D"/>
          <w:lang w:eastAsia="fr-FR"/>
        </w:rPr>
        <w:t>Mon Envol</w:t>
      </w:r>
      <w:r w:rsidR="008865C3" w:rsidRPr="00A652C4">
        <w:rPr>
          <w:rFonts w:ascii="Arial" w:eastAsia="Times New Roman" w:hAnsi="Arial" w:cs="Arial"/>
          <w:b/>
          <w:color w:val="6D6D6D"/>
          <w:lang w:eastAsia="fr-FR"/>
        </w:rPr>
        <w:t xml:space="preserve"> coaching</w:t>
      </w:r>
      <w:r w:rsidR="008865C3"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se réserve le droit de modifier une offre déjà émise avant que celle-ci soit soumise au client et ceci sans incidence sur la période de validité.</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2.3 Un contrat prend effet quand le client accepte l’offre verbalement (ou par téléphone) ou par écrit (courrier ou email) ou lorsque </w:t>
      </w:r>
      <w:r w:rsidR="00665B9B">
        <w:rPr>
          <w:rFonts w:ascii="Arial" w:eastAsia="Times New Roman" w:hAnsi="Arial" w:cs="Arial"/>
          <w:b/>
          <w:color w:val="6D6D6D"/>
          <w:lang w:eastAsia="fr-FR"/>
        </w:rPr>
        <w:t>Mon Envol</w:t>
      </w:r>
      <w:r w:rsidR="008865C3" w:rsidRPr="00A652C4">
        <w:rPr>
          <w:rFonts w:ascii="Arial" w:eastAsia="Times New Roman" w:hAnsi="Arial" w:cs="Arial"/>
          <w:b/>
          <w:color w:val="6D6D6D"/>
          <w:lang w:eastAsia="fr-FR"/>
        </w:rPr>
        <w:t xml:space="preserve"> coaching</w:t>
      </w:r>
      <w:r w:rsidR="008865C3"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 xml:space="preserve">débute la réalisation des services à la demande du client. Le client recevra de la part de </w:t>
      </w:r>
      <w:r w:rsidR="00665B9B">
        <w:rPr>
          <w:rFonts w:ascii="Arial" w:eastAsia="Times New Roman" w:hAnsi="Arial" w:cs="Arial"/>
          <w:b/>
          <w:color w:val="6D6D6D"/>
          <w:lang w:eastAsia="fr-FR"/>
        </w:rPr>
        <w:t>Mon Envol</w:t>
      </w:r>
      <w:r w:rsidR="008865C3" w:rsidRPr="00A652C4">
        <w:rPr>
          <w:rFonts w:ascii="Arial" w:eastAsia="Times New Roman" w:hAnsi="Arial" w:cs="Arial"/>
          <w:b/>
          <w:color w:val="6D6D6D"/>
          <w:lang w:eastAsia="fr-FR"/>
        </w:rPr>
        <w:t xml:space="preserve"> coaching</w:t>
      </w:r>
      <w:r w:rsidR="008865C3"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une confirmation du contrat par écrit.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3 – Nature du contrat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3.1 Le contrat concerne la prestation de services par </w:t>
      </w:r>
      <w:r w:rsidR="00665B9B">
        <w:rPr>
          <w:rFonts w:ascii="Arial" w:eastAsia="Times New Roman" w:hAnsi="Arial" w:cs="Arial"/>
          <w:b/>
          <w:color w:val="6D6D6D"/>
          <w:lang w:eastAsia="fr-FR"/>
        </w:rPr>
        <w:t>Mon Envol</w:t>
      </w:r>
      <w:r w:rsidR="008865C3" w:rsidRPr="00A652C4">
        <w:rPr>
          <w:rFonts w:ascii="Arial" w:eastAsia="Times New Roman" w:hAnsi="Arial" w:cs="Arial"/>
          <w:b/>
          <w:color w:val="6D6D6D"/>
          <w:lang w:eastAsia="fr-FR"/>
        </w:rPr>
        <w:t xml:space="preserve"> coaching</w:t>
      </w:r>
      <w:r w:rsidR="008865C3"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et cela consiste uniquement à un engagement de tentative raisonnable.</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3.2 Sous aucune condition le contrat ne pourra être interprété comme une garantie de résultat.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4 – Accomplissement du contrat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4.1 </w:t>
      </w:r>
      <w:r w:rsidR="00665B9B">
        <w:rPr>
          <w:rFonts w:ascii="Arial" w:eastAsia="Times New Roman" w:hAnsi="Arial" w:cs="Arial"/>
          <w:b/>
          <w:color w:val="6D6D6D"/>
          <w:lang w:eastAsia="fr-FR"/>
        </w:rPr>
        <w:t>Mon Envol</w:t>
      </w:r>
      <w:r w:rsidR="000D0BD5" w:rsidRPr="00A652C4">
        <w:rPr>
          <w:rFonts w:ascii="Arial" w:eastAsia="Times New Roman" w:hAnsi="Arial" w:cs="Arial"/>
          <w:b/>
          <w:color w:val="6D6D6D"/>
          <w:lang w:eastAsia="fr-FR"/>
        </w:rPr>
        <w:t xml:space="preserve"> coaching</w:t>
      </w:r>
      <w:r w:rsidR="000D0BD5"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 xml:space="preserve">accomplira le contrat au mieux de ses capacités. </w:t>
      </w:r>
      <w:r w:rsidR="00665B9B">
        <w:rPr>
          <w:rFonts w:ascii="Arial" w:eastAsia="Times New Roman" w:hAnsi="Arial" w:cs="Arial"/>
          <w:b/>
          <w:color w:val="6D6D6D"/>
          <w:lang w:eastAsia="fr-FR"/>
        </w:rPr>
        <w:t>Mon Envol</w:t>
      </w:r>
      <w:r w:rsidR="000D0BD5" w:rsidRPr="00A652C4">
        <w:rPr>
          <w:rFonts w:ascii="Arial" w:eastAsia="Times New Roman" w:hAnsi="Arial" w:cs="Arial"/>
          <w:b/>
          <w:color w:val="6D6D6D"/>
          <w:lang w:eastAsia="fr-FR"/>
        </w:rPr>
        <w:t xml:space="preserve"> coaching</w:t>
      </w:r>
      <w:r w:rsidR="000D0BD5"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 xml:space="preserve">aura la possibilité de faire appel à une tierce personne. Dans ce cas les responsabilités seront les mêmes que si les services avaient été accompli par la société </w:t>
      </w:r>
      <w:r w:rsidR="00665B9B">
        <w:rPr>
          <w:rFonts w:ascii="Arial" w:eastAsia="Times New Roman" w:hAnsi="Arial" w:cs="Arial"/>
          <w:b/>
          <w:color w:val="6D6D6D"/>
          <w:lang w:eastAsia="fr-FR"/>
        </w:rPr>
        <w:t>Mon Envol</w:t>
      </w:r>
      <w:r w:rsidR="000D0BD5" w:rsidRPr="00A652C4">
        <w:rPr>
          <w:rFonts w:ascii="Arial" w:eastAsia="Times New Roman" w:hAnsi="Arial" w:cs="Arial"/>
          <w:b/>
          <w:color w:val="6D6D6D"/>
          <w:lang w:eastAsia="fr-FR"/>
        </w:rPr>
        <w:t xml:space="preserve"> coaching</w:t>
      </w:r>
      <w:r w:rsidRPr="00E92034">
        <w:rPr>
          <w:rFonts w:ascii="Arial" w:eastAsia="Times New Roman" w:hAnsi="Arial" w:cs="Arial"/>
          <w:color w:val="6D6D6D"/>
          <w:lang w:eastAsia="fr-FR"/>
        </w:rPr>
        <w: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4.2 Le client devra donner en temps utile les informations nécessaires afin que </w:t>
      </w:r>
      <w:r w:rsidR="00665B9B">
        <w:rPr>
          <w:rFonts w:ascii="Arial" w:eastAsia="Times New Roman" w:hAnsi="Arial" w:cs="Arial"/>
          <w:b/>
          <w:color w:val="6D6D6D"/>
          <w:lang w:eastAsia="fr-FR"/>
        </w:rPr>
        <w:t xml:space="preserve">Mon Envol </w:t>
      </w:r>
      <w:r w:rsidR="000D0BD5" w:rsidRPr="00A652C4">
        <w:rPr>
          <w:rFonts w:ascii="Arial" w:eastAsia="Times New Roman" w:hAnsi="Arial" w:cs="Arial"/>
          <w:b/>
          <w:color w:val="6D6D6D"/>
          <w:lang w:eastAsia="fr-FR"/>
        </w:rPr>
        <w:t>coaching</w:t>
      </w:r>
      <w:r w:rsidR="000D0BD5"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puisse accomplir le contrat dans les meilleures conditions.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5 – Taux et tarifs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5.1 Les taux et tarifs utilisés par </w:t>
      </w:r>
      <w:r w:rsidR="00665B9B">
        <w:rPr>
          <w:rFonts w:ascii="Arial" w:eastAsia="Times New Roman" w:hAnsi="Arial" w:cs="Arial"/>
          <w:b/>
          <w:color w:val="6D6D6D"/>
          <w:lang w:eastAsia="fr-FR"/>
        </w:rPr>
        <w:t>Mon Envol</w:t>
      </w:r>
      <w:r w:rsidR="000D0BD5" w:rsidRPr="00A652C4">
        <w:rPr>
          <w:rFonts w:ascii="Arial" w:eastAsia="Times New Roman" w:hAnsi="Arial" w:cs="Arial"/>
          <w:b/>
          <w:color w:val="6D6D6D"/>
          <w:lang w:eastAsia="fr-FR"/>
        </w:rPr>
        <w:t xml:space="preserve"> coaching</w:t>
      </w:r>
      <w:r w:rsidR="000D0BD5" w:rsidRPr="00E92034">
        <w:rPr>
          <w:rFonts w:ascii="Arial" w:eastAsia="Times New Roman" w:hAnsi="Arial" w:cs="Arial"/>
          <w:color w:val="6D6D6D"/>
          <w:lang w:eastAsia="fr-FR"/>
        </w:rPr>
        <w:t xml:space="preserve"> </w:t>
      </w:r>
      <w:r w:rsidR="000D0BD5">
        <w:rPr>
          <w:rFonts w:ascii="Arial" w:eastAsia="Times New Roman" w:hAnsi="Arial" w:cs="Arial"/>
          <w:color w:val="6D6D6D"/>
          <w:lang w:eastAsia="fr-FR"/>
        </w:rPr>
        <w:t>incluent la</w:t>
      </w:r>
      <w:r w:rsidRPr="00E92034">
        <w:rPr>
          <w:rFonts w:ascii="Arial" w:eastAsia="Times New Roman" w:hAnsi="Arial" w:cs="Arial"/>
          <w:color w:val="6D6D6D"/>
          <w:lang w:eastAsia="fr-FR"/>
        </w:rPr>
        <w:t xml:space="preserve"> TVA.</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lastRenderedPageBreak/>
        <w:t xml:space="preserve">5.2 </w:t>
      </w:r>
      <w:r w:rsidR="00665B9B">
        <w:rPr>
          <w:rFonts w:ascii="Arial" w:eastAsia="Times New Roman" w:hAnsi="Arial" w:cs="Arial"/>
          <w:b/>
          <w:color w:val="6D6D6D"/>
          <w:lang w:eastAsia="fr-FR"/>
        </w:rPr>
        <w:t>Mon Envol</w:t>
      </w:r>
      <w:r w:rsidR="00622CA9" w:rsidRPr="00A652C4">
        <w:rPr>
          <w:rFonts w:ascii="Arial" w:eastAsia="Times New Roman" w:hAnsi="Arial" w:cs="Arial"/>
          <w:b/>
          <w:color w:val="6D6D6D"/>
          <w:lang w:eastAsia="fr-FR"/>
        </w:rPr>
        <w:t xml:space="preserve"> coaching</w:t>
      </w:r>
      <w:r w:rsidR="00622CA9"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fournit les services sur la base d’un taux par rendez-vous ou un honoraire fixe convenu en accord avec le Client. L’offre devra spécifier sur cette base quels sont les services offerts.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5.3 </w:t>
      </w:r>
      <w:r w:rsidR="00665B9B">
        <w:rPr>
          <w:rFonts w:ascii="Arial" w:eastAsia="Times New Roman" w:hAnsi="Arial" w:cs="Arial"/>
          <w:b/>
          <w:color w:val="6D6D6D"/>
          <w:lang w:eastAsia="fr-FR"/>
        </w:rPr>
        <w:t>Mon Envol</w:t>
      </w:r>
      <w:r w:rsidR="00622CA9" w:rsidRPr="00A652C4">
        <w:rPr>
          <w:rFonts w:ascii="Arial" w:eastAsia="Times New Roman" w:hAnsi="Arial" w:cs="Arial"/>
          <w:b/>
          <w:color w:val="6D6D6D"/>
          <w:lang w:eastAsia="fr-FR"/>
        </w:rPr>
        <w:t xml:space="preserve"> coaching</w:t>
      </w:r>
      <w:r w:rsidR="00622CA9"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réserve le droit d’ajuster ses taux et ses prix à tout moment. Les nouveaux taux et prix seront substantiellement appliqués à toute offre nouvelle ou en cours et à tous services additionnels (services supplémentaires) sur toutes les offres déjà en cours.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6 – Paiements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6.1 Sur demande de</w:t>
      </w:r>
      <w:r w:rsidR="00622CA9" w:rsidRPr="00622CA9">
        <w:rPr>
          <w:rFonts w:ascii="Arial" w:eastAsia="Times New Roman" w:hAnsi="Arial" w:cs="Arial"/>
          <w:b/>
          <w:color w:val="6D6D6D"/>
          <w:lang w:eastAsia="fr-FR"/>
        </w:rPr>
        <w:t xml:space="preserve"> </w:t>
      </w:r>
      <w:r w:rsidR="00665B9B">
        <w:rPr>
          <w:rFonts w:ascii="Arial" w:eastAsia="Times New Roman" w:hAnsi="Arial" w:cs="Arial"/>
          <w:b/>
          <w:color w:val="6D6D6D"/>
          <w:lang w:eastAsia="fr-FR"/>
        </w:rPr>
        <w:t>Mon Envol</w:t>
      </w:r>
      <w:r w:rsidR="00622CA9" w:rsidRPr="00A652C4">
        <w:rPr>
          <w:rFonts w:ascii="Arial" w:eastAsia="Times New Roman" w:hAnsi="Arial" w:cs="Arial"/>
          <w:b/>
          <w:color w:val="6D6D6D"/>
          <w:lang w:eastAsia="fr-FR"/>
        </w:rPr>
        <w:t xml:space="preserve"> coaching</w:t>
      </w:r>
      <w:r w:rsidRPr="00E92034">
        <w:rPr>
          <w:rFonts w:ascii="Arial" w:eastAsia="Times New Roman" w:hAnsi="Arial" w:cs="Arial"/>
          <w:color w:val="6D6D6D"/>
          <w:lang w:eastAsia="fr-FR"/>
        </w:rPr>
        <w:t xml:space="preserve">, le client paiera à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622CA9" w:rsidRPr="00A652C4">
        <w:rPr>
          <w:rFonts w:ascii="Arial" w:eastAsia="Times New Roman" w:hAnsi="Arial" w:cs="Arial"/>
          <w:b/>
          <w:color w:val="6D6D6D"/>
          <w:lang w:eastAsia="fr-FR"/>
        </w:rPr>
        <w:t>coaching</w:t>
      </w:r>
      <w:r w:rsidRPr="00E92034">
        <w:rPr>
          <w:rFonts w:ascii="Arial" w:eastAsia="Times New Roman" w:hAnsi="Arial" w:cs="Arial"/>
          <w:color w:val="6D6D6D"/>
          <w:lang w:eastAsia="fr-FR"/>
        </w:rPr>
        <w:t xml:space="preserve"> 25% de la somme totale mentionnée dans le contrat à la signature de celui-ci.</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6.2 Les factures seront issues par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D80A3C" w:rsidRPr="00A652C4">
        <w:rPr>
          <w:rFonts w:ascii="Arial" w:eastAsia="Times New Roman" w:hAnsi="Arial" w:cs="Arial"/>
          <w:b/>
          <w:color w:val="6D6D6D"/>
          <w:lang w:eastAsia="fr-FR"/>
        </w:rPr>
        <w:t>coaching</w:t>
      </w:r>
      <w:r w:rsidRPr="00E92034">
        <w:rPr>
          <w:rFonts w:ascii="Arial" w:eastAsia="Times New Roman" w:hAnsi="Arial" w:cs="Arial"/>
          <w:color w:val="6D6D6D"/>
          <w:lang w:eastAsia="fr-FR"/>
        </w:rPr>
        <w:t xml:space="preserve"> selon le calendrier indiqué dans le contrat.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6.3 Le client devra payer chaque facture issue par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D80A3C" w:rsidRPr="00A652C4">
        <w:rPr>
          <w:rFonts w:ascii="Arial" w:eastAsia="Times New Roman" w:hAnsi="Arial" w:cs="Arial"/>
          <w:b/>
          <w:color w:val="6D6D6D"/>
          <w:lang w:eastAsia="fr-FR"/>
        </w:rPr>
        <w:t>coaching</w:t>
      </w:r>
      <w:r w:rsidR="00D80A3C"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dans les 14 jours après la date de l’émission de la facture, sans aucune déduction, refus ou protestation.</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6.4 En cas de retard de paiement ou de paiement incomplet, le client sera assigné en paiement, devant le Tribunal compétent sans aucune notification. Dans ce cas,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D80A3C" w:rsidRPr="00A652C4">
        <w:rPr>
          <w:rFonts w:ascii="Arial" w:eastAsia="Times New Roman" w:hAnsi="Arial" w:cs="Arial"/>
          <w:b/>
          <w:color w:val="6D6D6D"/>
          <w:lang w:eastAsia="fr-FR"/>
        </w:rPr>
        <w:t>coaching</w:t>
      </w:r>
      <w:r w:rsidR="00D80A3C"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 xml:space="preserve">sera dans le droit de suspendre toutes prestations commerciales, et le client devra acquitter à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D80A3C" w:rsidRPr="00A652C4">
        <w:rPr>
          <w:rFonts w:ascii="Arial" w:eastAsia="Times New Roman" w:hAnsi="Arial" w:cs="Arial"/>
          <w:b/>
          <w:color w:val="6D6D6D"/>
          <w:lang w:eastAsia="fr-FR"/>
        </w:rPr>
        <w:t>coaching</w:t>
      </w:r>
      <w:r w:rsidR="00D80A3C"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des intérêts d’un montant de 1% mensuel, sauf si le taux légal est plus élevé, auquel cas le taux légal sera directement applicable.</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6.5 Sans préjudices aux droits de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7A40EB" w:rsidRPr="00A652C4">
        <w:rPr>
          <w:rFonts w:ascii="Arial" w:eastAsia="Times New Roman" w:hAnsi="Arial" w:cs="Arial"/>
          <w:b/>
          <w:color w:val="6D6D6D"/>
          <w:lang w:eastAsia="fr-FR"/>
        </w:rPr>
        <w:t>coaching</w:t>
      </w:r>
      <w:r w:rsidR="007A40EB"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 xml:space="preserve">à bénéficier des intérêts moratoires, et en le cas de défaut de paiement du client, celui-ci devra rembourser à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7A40EB" w:rsidRPr="00A652C4">
        <w:rPr>
          <w:rFonts w:ascii="Arial" w:eastAsia="Times New Roman" w:hAnsi="Arial" w:cs="Arial"/>
          <w:b/>
          <w:color w:val="6D6D6D"/>
          <w:lang w:eastAsia="fr-FR"/>
        </w:rPr>
        <w:t>coaching</w:t>
      </w:r>
      <w:r w:rsidR="007A40EB"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tous les frais de procédure judiciaire et autres frais engagés à hauteur de 15% minimum du restant dû.</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6.6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7A40EB" w:rsidRPr="00A652C4">
        <w:rPr>
          <w:rFonts w:ascii="Arial" w:eastAsia="Times New Roman" w:hAnsi="Arial" w:cs="Arial"/>
          <w:b/>
          <w:color w:val="6D6D6D"/>
          <w:lang w:eastAsia="fr-FR"/>
        </w:rPr>
        <w:t>coaching</w:t>
      </w:r>
      <w:r w:rsidR="007A40EB"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 xml:space="preserve">est en droit de mettre fin au Contrat si aucun paiement n’a été effectué dans les 14 jours de la signature de contrat, sans aucune incidence pour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7A40EB" w:rsidRPr="00A652C4">
        <w:rPr>
          <w:rFonts w:ascii="Arial" w:eastAsia="Times New Roman" w:hAnsi="Arial" w:cs="Arial"/>
          <w:b/>
          <w:color w:val="6D6D6D"/>
          <w:lang w:eastAsia="fr-FR"/>
        </w:rPr>
        <w:t>coaching</w:t>
      </w:r>
      <w:r w:rsidR="007A40EB"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dans ses droits de bénéficier de réparations complémentaires pour le préjudice subi.</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7 – Réclamations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7.1 Les réclamations doivent être motivées et adressées par écrit à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7A40EB" w:rsidRPr="00A652C4">
        <w:rPr>
          <w:rFonts w:ascii="Arial" w:eastAsia="Times New Roman" w:hAnsi="Arial" w:cs="Arial"/>
          <w:b/>
          <w:color w:val="6D6D6D"/>
          <w:lang w:eastAsia="fr-FR"/>
        </w:rPr>
        <w:t>coaching</w:t>
      </w:r>
      <w:r w:rsidR="007A40EB"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dans les 5 jours ouvrables après la fin de l’accompagnement.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7.2 En cas de contestation, le Client ne sera en aucun cas exonéré de son obligation de payer la totalité des dépenses facturées par</w:t>
      </w:r>
      <w:r w:rsidR="007A40EB" w:rsidRPr="007A40EB">
        <w:rPr>
          <w:rFonts w:ascii="Arial" w:eastAsia="Times New Roman" w:hAnsi="Arial" w:cs="Arial"/>
          <w:b/>
          <w:color w:val="6D6D6D"/>
          <w:lang w:eastAsia="fr-FR"/>
        </w:rPr>
        <w:t xml:space="preserve">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7A40EB" w:rsidRPr="00A652C4">
        <w:rPr>
          <w:rFonts w:ascii="Arial" w:eastAsia="Times New Roman" w:hAnsi="Arial" w:cs="Arial"/>
          <w:b/>
          <w:color w:val="6D6D6D"/>
          <w:lang w:eastAsia="fr-FR"/>
        </w:rPr>
        <w:t>coaching</w:t>
      </w:r>
      <w:r w:rsidRPr="00E92034">
        <w:rPr>
          <w:rFonts w:ascii="Arial" w:eastAsia="Times New Roman" w:hAnsi="Arial" w:cs="Arial"/>
          <w:color w:val="6D6D6D"/>
          <w:lang w:eastAsia="fr-FR"/>
        </w:rPr>
        <w: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8 – Responsabilités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lastRenderedPageBreak/>
        <w:t xml:space="preserve">La prestation délivrée par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7A40EB" w:rsidRPr="00A652C4">
        <w:rPr>
          <w:rFonts w:ascii="Arial" w:eastAsia="Times New Roman" w:hAnsi="Arial" w:cs="Arial"/>
          <w:b/>
          <w:color w:val="6D6D6D"/>
          <w:lang w:eastAsia="fr-FR"/>
        </w:rPr>
        <w:t>coaching</w:t>
      </w:r>
      <w:r w:rsidR="007A40EB"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concerne une offre de service et ne donne aucune garantie de résultats.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9 – Changements, suspension ou arrêt du contrat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9.1 Les changements intervenant dans le contrat ne sont valables que s’ils ont été acceptés par écrit par les deux parties par leur signature ou tout autre moyen.</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9.2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416CD2" w:rsidRPr="00A652C4">
        <w:rPr>
          <w:rFonts w:ascii="Arial" w:eastAsia="Times New Roman" w:hAnsi="Arial" w:cs="Arial"/>
          <w:b/>
          <w:color w:val="6D6D6D"/>
          <w:lang w:eastAsia="fr-FR"/>
        </w:rPr>
        <w:t>coaching</w:t>
      </w:r>
      <w:r w:rsidR="00416CD2"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 xml:space="preserve">a le droit de suspendre la prestation du contrat dans le cas des événements cité dans l’Article 6.6 et ce, aussi longtemps que le client fait défaut. Selon la durée de la suspension,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416CD2" w:rsidRPr="00A652C4">
        <w:rPr>
          <w:rFonts w:ascii="Arial" w:eastAsia="Times New Roman" w:hAnsi="Arial" w:cs="Arial"/>
          <w:b/>
          <w:color w:val="6D6D6D"/>
          <w:lang w:eastAsia="fr-FR"/>
        </w:rPr>
        <w:t>coaching</w:t>
      </w:r>
      <w:r w:rsidR="00416CD2"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eut émettre des conditions de résiliation de la prestation telle qu’une provision financière de sécurité.</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9.3 Le contrat prend fin :</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9.3.1 par exécution totale des obligations des deux parties inscrites dans le contrat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9.3.2 par une fin prématurée de la part de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416CD2" w:rsidRPr="00A652C4">
        <w:rPr>
          <w:rFonts w:ascii="Arial" w:eastAsia="Times New Roman" w:hAnsi="Arial" w:cs="Arial"/>
          <w:b/>
          <w:color w:val="6D6D6D"/>
          <w:lang w:eastAsia="fr-FR"/>
        </w:rPr>
        <w:t>coaching</w:t>
      </w:r>
      <w:r w:rsidR="00416CD2"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par les conditions décrites dans l’article 6.6</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9.3.3. </w:t>
      </w:r>
      <w:proofErr w:type="gramStart"/>
      <w:r w:rsidRPr="00E92034">
        <w:rPr>
          <w:rFonts w:ascii="Arial" w:eastAsia="Times New Roman" w:hAnsi="Arial" w:cs="Arial"/>
          <w:color w:val="6D6D6D"/>
          <w:lang w:eastAsia="fr-FR"/>
        </w:rPr>
        <w:t>par</w:t>
      </w:r>
      <w:proofErr w:type="gramEnd"/>
      <w:r w:rsidRPr="00E92034">
        <w:rPr>
          <w:rFonts w:ascii="Arial" w:eastAsia="Times New Roman" w:hAnsi="Arial" w:cs="Arial"/>
          <w:color w:val="6D6D6D"/>
          <w:lang w:eastAsia="fr-FR"/>
        </w:rPr>
        <w:t xml:space="preserve"> une fin prématurée de la part de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416CD2" w:rsidRPr="00A652C4">
        <w:rPr>
          <w:rFonts w:ascii="Arial" w:eastAsia="Times New Roman" w:hAnsi="Arial" w:cs="Arial"/>
          <w:b/>
          <w:color w:val="6D6D6D"/>
          <w:lang w:eastAsia="fr-FR"/>
        </w:rPr>
        <w:t>coaching</w:t>
      </w:r>
      <w:r w:rsidR="00416CD2"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 xml:space="preserve">notifiée par écrit dans le cas où le client suspend la prestation du contrat pour des raisons non attribuables à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416CD2" w:rsidRPr="00A652C4">
        <w:rPr>
          <w:rFonts w:ascii="Arial" w:eastAsia="Times New Roman" w:hAnsi="Arial" w:cs="Arial"/>
          <w:b/>
          <w:color w:val="6D6D6D"/>
          <w:lang w:eastAsia="fr-FR"/>
        </w:rPr>
        <w:t>coaching</w:t>
      </w:r>
      <w:r w:rsidR="00416CD2"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pendant plus de 2 mois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9.3.4 par une fin prématurée notifiée par écrit par une des deux parties dans le cas où l’autre partie a été dans l’impossibilité d’informer dans un temps raisonnable d’un défaut d’exécution</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9.3.5 par une annulation prématurée par écrit du client pour des raisons non imputables à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416CD2" w:rsidRPr="00A652C4">
        <w:rPr>
          <w:rFonts w:ascii="Arial" w:eastAsia="Times New Roman" w:hAnsi="Arial" w:cs="Arial"/>
          <w:b/>
          <w:color w:val="6D6D6D"/>
          <w:lang w:eastAsia="fr-FR"/>
        </w:rPr>
        <w:t>coaching</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9.3.6 par décision de justice dans le cas de faillite ou d’une procédure de sauvegarde affectant l’une des deux parties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9.3.7 par décision de justice dans le cas du décès de l’une des deux parties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9.3.8 par une fin prématurée notifiée par écrit par une des deux parties en cas de force majeure</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9.4 Dans le cas de résiliation par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416CD2" w:rsidRPr="00A652C4">
        <w:rPr>
          <w:rFonts w:ascii="Arial" w:eastAsia="Times New Roman" w:hAnsi="Arial" w:cs="Arial"/>
          <w:b/>
          <w:color w:val="6D6D6D"/>
          <w:lang w:eastAsia="fr-FR"/>
        </w:rPr>
        <w:t>coaching</w:t>
      </w:r>
      <w:r w:rsidR="00416CD2"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comme notifié dans les Articles 9.3.2 et 9.3.5, le client devra dûment s’acquitter du paiement des sommes dues à</w:t>
      </w:r>
      <w:r w:rsidR="00416CD2" w:rsidRPr="00416CD2">
        <w:rPr>
          <w:rFonts w:ascii="Arial" w:eastAsia="Times New Roman" w:hAnsi="Arial" w:cs="Arial"/>
          <w:b/>
          <w:color w:val="6D6D6D"/>
          <w:lang w:eastAsia="fr-FR"/>
        </w:rPr>
        <w:t xml:space="preserve">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416CD2" w:rsidRPr="00A652C4">
        <w:rPr>
          <w:rFonts w:ascii="Arial" w:eastAsia="Times New Roman" w:hAnsi="Arial" w:cs="Arial"/>
          <w:b/>
          <w:color w:val="6D6D6D"/>
          <w:lang w:eastAsia="fr-FR"/>
        </w:rPr>
        <w:t>coaching</w:t>
      </w:r>
      <w:r w:rsidR="00665B9B">
        <w:rPr>
          <w:rFonts w:ascii="Arial" w:eastAsia="Times New Roman" w:hAnsi="Arial" w:cs="Arial"/>
          <w:b/>
          <w:color w:val="6D6D6D"/>
          <w:lang w:eastAsia="fr-FR"/>
        </w:rPr>
        <w:t xml:space="preserve"> </w:t>
      </w:r>
      <w:r w:rsidRPr="00E92034">
        <w:rPr>
          <w:rFonts w:ascii="Arial" w:eastAsia="Times New Roman" w:hAnsi="Arial" w:cs="Arial"/>
          <w:color w:val="6D6D6D"/>
          <w:lang w:eastAsia="fr-FR"/>
        </w:rPr>
        <w: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9.4.1 toute facture restant impayée à la date de la résiliation ;</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lastRenderedPageBreak/>
        <w:t xml:space="preserve">9.4.2 toute autre dépense déjà engagée par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960DDC" w:rsidRPr="00A652C4">
        <w:rPr>
          <w:rFonts w:ascii="Arial" w:eastAsia="Times New Roman" w:hAnsi="Arial" w:cs="Arial"/>
          <w:b/>
          <w:color w:val="6D6D6D"/>
          <w:lang w:eastAsia="fr-FR"/>
        </w:rPr>
        <w:t>coaching</w:t>
      </w:r>
      <w:r w:rsidRPr="00E92034">
        <w:rPr>
          <w:rFonts w:ascii="Arial" w:eastAsia="Times New Roman" w:hAnsi="Arial" w:cs="Arial"/>
          <w:color w:val="6D6D6D"/>
          <w:lang w:eastAsia="fr-FR"/>
        </w:rPr>
        <w:t xml:space="preserve"> ou celles raisonnablement engagées par </w:t>
      </w:r>
      <w:r w:rsidR="00665B9B">
        <w:rPr>
          <w:rFonts w:ascii="Arial" w:eastAsia="Times New Roman" w:hAnsi="Arial" w:cs="Arial"/>
          <w:b/>
          <w:color w:val="6D6D6D"/>
          <w:lang w:eastAsia="fr-FR"/>
        </w:rPr>
        <w:t>Mon Envol</w:t>
      </w:r>
      <w:r w:rsidR="00665B9B" w:rsidRPr="00A652C4">
        <w:rPr>
          <w:rFonts w:ascii="Arial" w:eastAsia="Times New Roman" w:hAnsi="Arial" w:cs="Arial"/>
          <w:b/>
          <w:color w:val="6D6D6D"/>
          <w:lang w:eastAsia="fr-FR"/>
        </w:rPr>
        <w:t xml:space="preserve"> </w:t>
      </w:r>
      <w:r w:rsidR="00960DDC" w:rsidRPr="00A652C4">
        <w:rPr>
          <w:rFonts w:ascii="Arial" w:eastAsia="Times New Roman" w:hAnsi="Arial" w:cs="Arial"/>
          <w:b/>
          <w:color w:val="6D6D6D"/>
          <w:lang w:eastAsia="fr-FR"/>
        </w:rPr>
        <w:t>coaching</w:t>
      </w:r>
      <w:r w:rsidR="00960DDC"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à la date de la résiliation ;</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10 – Force majeure</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10.1 Les parties ne seront pas liées l’une à l’autre en cas de manquement dans l’accomplissement de leurs obligations incluses dans le contrat en cas de force majeure.</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10.2 Chaque partie aura le droit de mettre fin au Contrat si un événement lié à la force majeure excède une période consécutive de 2 mois.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11 – Confidentialité</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11.1 Les parties traiteront en toute confidentialité toute information qu’elles reçoivent les unes des autres. Une information est qualifié</w:t>
      </w:r>
      <w:r w:rsidR="00960DDC">
        <w:rPr>
          <w:rFonts w:ascii="Arial" w:eastAsia="Times New Roman" w:hAnsi="Arial" w:cs="Arial"/>
          <w:color w:val="6D6D6D"/>
          <w:lang w:eastAsia="fr-FR"/>
        </w:rPr>
        <w:t>e</w:t>
      </w:r>
      <w:r w:rsidRPr="00E92034">
        <w:rPr>
          <w:rFonts w:ascii="Arial" w:eastAsia="Times New Roman" w:hAnsi="Arial" w:cs="Arial"/>
          <w:color w:val="6D6D6D"/>
          <w:lang w:eastAsia="fr-FR"/>
        </w:rPr>
        <w:t xml:space="preserve"> de confidentielle si cela a été précisé par l’une des parties ou si cela est implicite de par la nature de l’information.</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11.2 L’obligation de confidentialité décrite dans l’Article 12.1 ne sera pas applicable pour des informations confidentielles que les parties respectives :</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11.2.1 avaient déjà en leur possession sans obligation de confidentialité lors de la réception de l’information de ou de la part d’une autre partie</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11.2.2 reçoivent d’un tiers sans lien au contrat et qui ne soient pas attachées à une obligation de confidentialité.</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Article 12 – Application de la Loi et résolution de conflits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12.1 La loi néerlandaise s’applique pour toutes les offres et contrats.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12.2 Les conflits que les parties sont dans l’impossibilité de résoudre à l’amiable seront exclusivement résolus par la Cour d’Amsterdam.</w:t>
      </w:r>
    </w:p>
    <w:p w:rsidR="00E92034" w:rsidRPr="00E92034" w:rsidRDefault="00E92034" w:rsidP="00E92034">
      <w:pPr>
        <w:shd w:val="clear" w:color="auto" w:fill="FFFFFF"/>
        <w:rPr>
          <w:rFonts w:ascii="Arial" w:eastAsia="Times New Roman" w:hAnsi="Arial" w:cs="Arial"/>
          <w:color w:val="6D6D6D"/>
          <w:lang w:eastAsia="fr-FR"/>
        </w:rPr>
      </w:pPr>
    </w:p>
    <w:p w:rsidR="004A5627" w:rsidRDefault="00665B9B"/>
    <w:sectPr w:rsidR="004A5627" w:rsidSect="00215EE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3B7"/>
    <w:multiLevelType w:val="multilevel"/>
    <w:tmpl w:val="65AE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6784B"/>
    <w:multiLevelType w:val="multilevel"/>
    <w:tmpl w:val="5CA4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293621"/>
    <w:multiLevelType w:val="multilevel"/>
    <w:tmpl w:val="7CA6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31792C"/>
    <w:multiLevelType w:val="multilevel"/>
    <w:tmpl w:val="AB2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C00C9B"/>
    <w:multiLevelType w:val="multilevel"/>
    <w:tmpl w:val="B490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D75D3C"/>
    <w:multiLevelType w:val="multilevel"/>
    <w:tmpl w:val="055A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34"/>
    <w:rsid w:val="00016CC8"/>
    <w:rsid w:val="000D0BD5"/>
    <w:rsid w:val="00215EED"/>
    <w:rsid w:val="00404F34"/>
    <w:rsid w:val="00416CD2"/>
    <w:rsid w:val="00622CA9"/>
    <w:rsid w:val="00665B9B"/>
    <w:rsid w:val="007A40EB"/>
    <w:rsid w:val="008865C3"/>
    <w:rsid w:val="00960DDC"/>
    <w:rsid w:val="00A652C4"/>
    <w:rsid w:val="00C311B5"/>
    <w:rsid w:val="00D80A3C"/>
    <w:rsid w:val="00E920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5FE02AE"/>
  <w15:chartTrackingRefBased/>
  <w15:docId w15:val="{522CF87F-6303-E648-9202-FBA475FF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E92034"/>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9203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92034"/>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E92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125552">
      <w:bodyDiv w:val="1"/>
      <w:marLeft w:val="0"/>
      <w:marRight w:val="0"/>
      <w:marTop w:val="0"/>
      <w:marBottom w:val="0"/>
      <w:divBdr>
        <w:top w:val="none" w:sz="0" w:space="0" w:color="auto"/>
        <w:left w:val="none" w:sz="0" w:space="0" w:color="auto"/>
        <w:bottom w:val="none" w:sz="0" w:space="0" w:color="auto"/>
        <w:right w:val="none" w:sz="0" w:space="0" w:color="auto"/>
      </w:divBdr>
      <w:divsChild>
        <w:div w:id="1773629459">
          <w:marLeft w:val="0"/>
          <w:marRight w:val="0"/>
          <w:marTop w:val="360"/>
          <w:marBottom w:val="0"/>
          <w:divBdr>
            <w:top w:val="none" w:sz="0" w:space="0" w:color="auto"/>
            <w:left w:val="none" w:sz="0" w:space="0" w:color="auto"/>
            <w:bottom w:val="none" w:sz="0" w:space="0" w:color="auto"/>
            <w:right w:val="none" w:sz="0" w:space="0" w:color="auto"/>
          </w:divBdr>
          <w:divsChild>
            <w:div w:id="20563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1416</Words>
  <Characters>7791</Characters>
  <Application>Microsoft Office Word</Application>
  <DocSecurity>0</DocSecurity>
  <Lines>64</Lines>
  <Paragraphs>18</Paragraphs>
  <ScaleCrop>false</ScaleCrop>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Hageman</dc:creator>
  <cp:keywords/>
  <dc:description/>
  <cp:lastModifiedBy>Marjolein Hageman</cp:lastModifiedBy>
  <cp:revision>10</cp:revision>
  <dcterms:created xsi:type="dcterms:W3CDTF">2019-05-13T11:58:00Z</dcterms:created>
  <dcterms:modified xsi:type="dcterms:W3CDTF">2019-05-29T17:19:00Z</dcterms:modified>
</cp:coreProperties>
</file>