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0D0" w:rsidRPr="002070D0" w:rsidRDefault="002070D0" w:rsidP="002070D0">
      <w:pPr>
        <w:spacing w:before="90"/>
        <w:outlineLvl w:val="1"/>
        <w:rPr>
          <w:rFonts w:ascii="Arial" w:eastAsia="Times New Roman" w:hAnsi="Arial" w:cs="Arial"/>
          <w:color w:val="4A7190"/>
          <w:sz w:val="36"/>
          <w:szCs w:val="36"/>
          <w:lang w:eastAsia="fr-FR"/>
        </w:rPr>
      </w:pPr>
      <w:r w:rsidRPr="002070D0">
        <w:rPr>
          <w:rFonts w:ascii="Arial" w:eastAsia="Times New Roman" w:hAnsi="Arial" w:cs="Arial"/>
          <w:color w:val="4A7190"/>
          <w:sz w:val="36"/>
          <w:szCs w:val="36"/>
          <w:lang w:eastAsia="fr-FR"/>
        </w:rPr>
        <w:t>Politique de confidentialité</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b/>
          <w:bCs/>
          <w:color w:val="6D6D6D"/>
          <w:lang w:eastAsia="fr-FR"/>
        </w:rPr>
        <w:t>Politique de confidentialité</w:t>
      </w:r>
    </w:p>
    <w:p w:rsidR="002070D0" w:rsidRPr="002070D0" w:rsidRDefault="00E467D9" w:rsidP="002070D0">
      <w:pPr>
        <w:shd w:val="clear" w:color="auto" w:fill="FFFFFF"/>
        <w:spacing w:before="100" w:beforeAutospacing="1" w:after="360"/>
        <w:rPr>
          <w:rFonts w:ascii="inherit" w:eastAsia="Times New Roman" w:hAnsi="inherit" w:cs="Arial"/>
          <w:color w:val="6D6D6D"/>
          <w:lang w:eastAsia="fr-FR"/>
        </w:rPr>
      </w:pPr>
      <w:r>
        <w:rPr>
          <w:rFonts w:ascii="inherit" w:eastAsia="Times New Roman" w:hAnsi="inherit" w:cs="Arial"/>
          <w:b/>
          <w:color w:val="6D6D6D"/>
          <w:lang w:eastAsia="fr-FR"/>
        </w:rPr>
        <w:t>Mon Envol</w:t>
      </w:r>
      <w:r w:rsidR="005336D3" w:rsidRPr="005336D3">
        <w:rPr>
          <w:rFonts w:ascii="inherit" w:eastAsia="Times New Roman" w:hAnsi="inherit" w:cs="Arial"/>
          <w:b/>
          <w:color w:val="6D6D6D"/>
          <w:lang w:eastAsia="fr-FR"/>
        </w:rPr>
        <w:t xml:space="preserve"> </w:t>
      </w:r>
      <w:r w:rsidR="00422F11">
        <w:rPr>
          <w:rFonts w:ascii="inherit" w:eastAsia="Times New Roman" w:hAnsi="inherit" w:cs="Arial"/>
          <w:b/>
          <w:color w:val="6D6D6D"/>
          <w:lang w:eastAsia="fr-FR"/>
        </w:rPr>
        <w:t>c</w:t>
      </w:r>
      <w:bookmarkStart w:id="0" w:name="_GoBack"/>
      <w:bookmarkEnd w:id="0"/>
      <w:r w:rsidR="005336D3" w:rsidRPr="005336D3">
        <w:rPr>
          <w:rFonts w:ascii="inherit" w:eastAsia="Times New Roman" w:hAnsi="inherit" w:cs="Arial"/>
          <w:b/>
          <w:color w:val="6D6D6D"/>
          <w:lang w:eastAsia="fr-FR"/>
        </w:rPr>
        <w:t>oaching</w:t>
      </w:r>
      <w:r w:rsidR="005336D3">
        <w:rPr>
          <w:rFonts w:ascii="inherit" w:eastAsia="Times New Roman" w:hAnsi="inherit" w:cs="Arial"/>
          <w:color w:val="6D6D6D"/>
          <w:lang w:eastAsia="fr-FR"/>
        </w:rPr>
        <w:t xml:space="preserve"> </w:t>
      </w:r>
      <w:r w:rsidR="002070D0" w:rsidRPr="002070D0">
        <w:rPr>
          <w:rFonts w:ascii="inherit" w:eastAsia="Times New Roman" w:hAnsi="inherit" w:cs="Arial"/>
          <w:color w:val="6D6D6D"/>
          <w:lang w:eastAsia="fr-FR"/>
        </w:rPr>
        <w:t>accorde une grande importance à la protection de vos données personnelles et au respect de votre vie privée et se conforme à la nouvelle loi sur le Règlement Général sur la Protection des Données (RGPD).</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La présente politique de confidentialité décrit la façon dont nous recueillons et utilisons vos données personnelles. Cette politique de confidentialité s’applique à toutes les données personnelles renseignées lorsque vous utilisez nos services, visitez notre site Web, ou nous contactez de toute autre manière. C’est pourquoi nous vous invitons à lire attentivement le présent document pour comprendre nos pratiques quant au traitement de vos données personnelles et connaître vos droits en la matière.</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b/>
          <w:bCs/>
          <w:color w:val="6D6D6D"/>
          <w:lang w:eastAsia="fr-FR"/>
        </w:rPr>
        <w:t>1. Collecte de l’information</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Lorsque vous utilisez nos Services ou visitez notre site Web, nous sommes susceptibles de recueillir vos données personnelles. Il s’agit d’informations que vous nous transmettez directement ou de données que nous recueillons automatiquement.</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b/>
          <w:bCs/>
          <w:color w:val="6D6D6D"/>
          <w:lang w:eastAsia="fr-FR"/>
        </w:rPr>
        <w:t>2. Utilisation des informations</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Toutes les informations que nous recueillons peuvent être utilisées pour :</w:t>
      </w:r>
    </w:p>
    <w:p w:rsidR="002070D0" w:rsidRPr="002070D0" w:rsidRDefault="002070D0" w:rsidP="002070D0">
      <w:pPr>
        <w:numPr>
          <w:ilvl w:val="0"/>
          <w:numId w:val="1"/>
        </w:numPr>
        <w:shd w:val="clear" w:color="auto" w:fill="FFFFFF"/>
        <w:spacing w:before="100" w:beforeAutospacing="1" w:after="100" w:afterAutospacing="1"/>
        <w:rPr>
          <w:rFonts w:ascii="inherit" w:eastAsia="Times New Roman" w:hAnsi="inherit" w:cs="Arial"/>
          <w:color w:val="6D6D6D"/>
          <w:lang w:eastAsia="fr-FR"/>
        </w:rPr>
      </w:pPr>
      <w:r w:rsidRPr="002070D0">
        <w:rPr>
          <w:rFonts w:ascii="inherit" w:eastAsia="Times New Roman" w:hAnsi="inherit" w:cs="Arial"/>
          <w:color w:val="6D6D6D"/>
          <w:lang w:eastAsia="fr-FR"/>
        </w:rPr>
        <w:t>Personnaliser votre expérience et répondre à vos besoins individuels</w:t>
      </w:r>
    </w:p>
    <w:p w:rsidR="002070D0" w:rsidRPr="002070D0" w:rsidRDefault="002070D0" w:rsidP="002070D0">
      <w:pPr>
        <w:numPr>
          <w:ilvl w:val="0"/>
          <w:numId w:val="1"/>
        </w:numPr>
        <w:shd w:val="clear" w:color="auto" w:fill="FFFFFF"/>
        <w:spacing w:before="100" w:beforeAutospacing="1" w:after="100" w:afterAutospacing="1"/>
        <w:rPr>
          <w:rFonts w:ascii="inherit" w:eastAsia="Times New Roman" w:hAnsi="inherit" w:cs="Arial"/>
          <w:color w:val="6D6D6D"/>
          <w:lang w:eastAsia="fr-FR"/>
        </w:rPr>
      </w:pPr>
      <w:r w:rsidRPr="002070D0">
        <w:rPr>
          <w:rFonts w:ascii="inherit" w:eastAsia="Times New Roman" w:hAnsi="inherit" w:cs="Arial"/>
          <w:color w:val="6D6D6D"/>
          <w:lang w:eastAsia="fr-FR"/>
        </w:rPr>
        <w:t>Fournir un contenu publicitaire personnalisé</w:t>
      </w:r>
    </w:p>
    <w:p w:rsidR="002070D0" w:rsidRPr="002070D0" w:rsidRDefault="002070D0" w:rsidP="002070D0">
      <w:pPr>
        <w:numPr>
          <w:ilvl w:val="0"/>
          <w:numId w:val="1"/>
        </w:numPr>
        <w:shd w:val="clear" w:color="auto" w:fill="FFFFFF"/>
        <w:spacing w:before="100" w:beforeAutospacing="1" w:after="100" w:afterAutospacing="1"/>
        <w:rPr>
          <w:rFonts w:ascii="inherit" w:eastAsia="Times New Roman" w:hAnsi="inherit" w:cs="Arial"/>
          <w:color w:val="6D6D6D"/>
          <w:lang w:eastAsia="fr-FR"/>
        </w:rPr>
      </w:pPr>
      <w:r w:rsidRPr="002070D0">
        <w:rPr>
          <w:rFonts w:ascii="inherit" w:eastAsia="Times New Roman" w:hAnsi="inherit" w:cs="Arial"/>
          <w:color w:val="6D6D6D"/>
          <w:lang w:eastAsia="fr-FR"/>
        </w:rPr>
        <w:t>Améliorer notre site Web</w:t>
      </w:r>
    </w:p>
    <w:p w:rsidR="002070D0" w:rsidRPr="002070D0" w:rsidRDefault="002070D0" w:rsidP="002070D0">
      <w:pPr>
        <w:numPr>
          <w:ilvl w:val="0"/>
          <w:numId w:val="1"/>
        </w:numPr>
        <w:shd w:val="clear" w:color="auto" w:fill="FFFFFF"/>
        <w:spacing w:before="100" w:beforeAutospacing="1" w:after="100" w:afterAutospacing="1"/>
        <w:rPr>
          <w:rFonts w:ascii="inherit" w:eastAsia="Times New Roman" w:hAnsi="inherit" w:cs="Arial"/>
          <w:color w:val="6D6D6D"/>
          <w:lang w:eastAsia="fr-FR"/>
        </w:rPr>
      </w:pPr>
      <w:r w:rsidRPr="002070D0">
        <w:rPr>
          <w:rFonts w:ascii="inherit" w:eastAsia="Times New Roman" w:hAnsi="inherit" w:cs="Arial"/>
          <w:color w:val="6D6D6D"/>
          <w:lang w:eastAsia="fr-FR"/>
        </w:rPr>
        <w:t>Améliorer le service client et vos besoins de prise en charge</w:t>
      </w:r>
    </w:p>
    <w:p w:rsidR="002070D0" w:rsidRPr="002070D0" w:rsidRDefault="002070D0" w:rsidP="002070D0">
      <w:pPr>
        <w:numPr>
          <w:ilvl w:val="0"/>
          <w:numId w:val="1"/>
        </w:numPr>
        <w:shd w:val="clear" w:color="auto" w:fill="FFFFFF"/>
        <w:spacing w:before="100" w:beforeAutospacing="1" w:after="100" w:afterAutospacing="1"/>
        <w:rPr>
          <w:rFonts w:ascii="inherit" w:eastAsia="Times New Roman" w:hAnsi="inherit" w:cs="Arial"/>
          <w:color w:val="6D6D6D"/>
          <w:lang w:eastAsia="fr-FR"/>
        </w:rPr>
      </w:pPr>
      <w:r w:rsidRPr="002070D0">
        <w:rPr>
          <w:rFonts w:ascii="inherit" w:eastAsia="Times New Roman" w:hAnsi="inherit" w:cs="Arial"/>
          <w:color w:val="6D6D6D"/>
          <w:lang w:eastAsia="fr-FR"/>
        </w:rPr>
        <w:t>Vous contacter par e-mail</w:t>
      </w:r>
    </w:p>
    <w:p w:rsidR="002070D0" w:rsidRPr="002070D0" w:rsidRDefault="002070D0" w:rsidP="002070D0">
      <w:pPr>
        <w:numPr>
          <w:ilvl w:val="0"/>
          <w:numId w:val="1"/>
        </w:numPr>
        <w:shd w:val="clear" w:color="auto" w:fill="FFFFFF"/>
        <w:spacing w:before="100" w:beforeAutospacing="1" w:after="100" w:afterAutospacing="1"/>
        <w:rPr>
          <w:rFonts w:ascii="inherit" w:eastAsia="Times New Roman" w:hAnsi="inherit" w:cs="Arial"/>
          <w:color w:val="6D6D6D"/>
          <w:lang w:eastAsia="fr-FR"/>
        </w:rPr>
      </w:pPr>
      <w:r w:rsidRPr="002070D0">
        <w:rPr>
          <w:rFonts w:ascii="inherit" w:eastAsia="Times New Roman" w:hAnsi="inherit" w:cs="Arial"/>
          <w:color w:val="6D6D6D"/>
          <w:lang w:eastAsia="fr-FR"/>
        </w:rPr>
        <w:t>Administrer un concours, une promotion ou une enquête.</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b/>
          <w:bCs/>
          <w:color w:val="6D6D6D"/>
          <w:lang w:eastAsia="fr-FR"/>
        </w:rPr>
        <w:t>3. Confidentialité de vos données</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Nous sommes les seuls propriétaires de ces informations recueillies sur notre site. Vos informations sont personnelles. Elles ne seront pas vendues, échangées, transférées ou données à une autre société pour n’importe quelle raison, sans votre consentement.</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b/>
          <w:bCs/>
          <w:color w:val="6D6D6D"/>
          <w:lang w:eastAsia="fr-FR"/>
        </w:rPr>
        <w:t>4. Divulgation à des tiers</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 xml:space="preserve">Nous ne vendons, n’échangeons et ne transférons pas vos informations personnelles identifiables à des tiers. Cela ne comprend pas les tierces parties de confiance qui nous aident à exploiter notre site Web ou à mener nos affaires, tant que ces parties conviennent de garder ces informations confidentielles. Nous pensons qu’il est nécessaire de partager des informations afin d’enquêter, de prévenir ou de prendre des mesures concernant des activités illégales, fraudes présumées, situations impliquant des </w:t>
      </w:r>
      <w:r w:rsidRPr="002070D0">
        <w:rPr>
          <w:rFonts w:ascii="inherit" w:eastAsia="Times New Roman" w:hAnsi="inherit" w:cs="Arial"/>
          <w:color w:val="6D6D6D"/>
          <w:lang w:eastAsia="fr-FR"/>
        </w:rPr>
        <w:lastRenderedPageBreak/>
        <w:t>menaces potentielles à la sécurité physique de toute personne, violations de nos conditions d’utilisation, ou quand la loi nous y contraint. Les informations non privées, cependant, peuvent être fournies à d’autres parties pour le marketing, la publicité, ou d’autres utilisations.</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b/>
          <w:bCs/>
          <w:color w:val="6D6D6D"/>
          <w:lang w:eastAsia="fr-FR"/>
        </w:rPr>
        <w:t>5. Protection des informations</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Nous mettons en œuvre une variété de mesures de sécurité pour préserver la sécurité de vos informations personnelles. Nous protégeons également vos informations hors ligne. Seuls les employés qui ont besoin d’effectuer un travail spécifique (par exemple, la facturation ou le service à la clientèle) ont accès aux informations personnelles identifiables. Les ordinateurs et serveurs utilisés pour stocker des informations personnelles identifiables sont conservés dans un environnement sécurisé.</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b/>
          <w:bCs/>
          <w:color w:val="6D6D6D"/>
          <w:lang w:eastAsia="fr-FR"/>
        </w:rPr>
        <w:t>6. Se désabonner</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 xml:space="preserve">Nous utilisons l’adresse e-mail que vous fournissez pour vous envoyer des informations et mises à jour relatives à votre commande, des nouvelles de l’entreprise de façon occasionnelle, des informations sur des produits liés, etc. Si à n’importe quel moment vous </w:t>
      </w:r>
      <w:proofErr w:type="gramStart"/>
      <w:r w:rsidRPr="002070D0">
        <w:rPr>
          <w:rFonts w:ascii="inherit" w:eastAsia="Times New Roman" w:hAnsi="inherit" w:cs="Arial"/>
          <w:color w:val="6D6D6D"/>
          <w:lang w:eastAsia="fr-FR"/>
        </w:rPr>
        <w:t>souhaitez vous</w:t>
      </w:r>
      <w:proofErr w:type="gramEnd"/>
      <w:r w:rsidRPr="002070D0">
        <w:rPr>
          <w:rFonts w:ascii="inherit" w:eastAsia="Times New Roman" w:hAnsi="inherit" w:cs="Arial"/>
          <w:color w:val="6D6D6D"/>
          <w:lang w:eastAsia="fr-FR"/>
        </w:rPr>
        <w:t xml:space="preserve"> désinscrire et ne plus recevoir d’e-mails, des instructions de désabonnement détaillées sont incluses en bas de chaque e-mail.</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b/>
          <w:bCs/>
          <w:color w:val="6D6D6D"/>
          <w:lang w:eastAsia="fr-FR"/>
        </w:rPr>
        <w:t>7. Consentement</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En utilisant notre site, vous consentez à notre politique de confidentialité.</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 </w:t>
      </w:r>
    </w:p>
    <w:p w:rsidR="002070D0" w:rsidRPr="002070D0" w:rsidRDefault="002070D0" w:rsidP="002070D0">
      <w:pPr>
        <w:shd w:val="clear" w:color="auto" w:fill="FFFFFF"/>
        <w:spacing w:before="100" w:beforeAutospacing="1" w:after="360"/>
        <w:rPr>
          <w:rFonts w:ascii="inherit" w:eastAsia="Times New Roman" w:hAnsi="inherit" w:cs="Arial"/>
          <w:color w:val="6D6D6D"/>
          <w:lang w:eastAsia="fr-FR"/>
        </w:rPr>
      </w:pPr>
      <w:r w:rsidRPr="002070D0">
        <w:rPr>
          <w:rFonts w:ascii="inherit" w:eastAsia="Times New Roman" w:hAnsi="inherit" w:cs="Arial"/>
          <w:color w:val="6D6D6D"/>
          <w:lang w:eastAsia="fr-FR"/>
        </w:rPr>
        <w:t> </w:t>
      </w:r>
    </w:p>
    <w:p w:rsidR="004A5627" w:rsidRPr="002070D0" w:rsidRDefault="00422F11" w:rsidP="002070D0"/>
    <w:sectPr w:rsidR="004A5627" w:rsidRPr="002070D0" w:rsidSect="00215E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14812"/>
    <w:multiLevelType w:val="multilevel"/>
    <w:tmpl w:val="5F92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D0"/>
    <w:rsid w:val="00016CC8"/>
    <w:rsid w:val="002070D0"/>
    <w:rsid w:val="00215EED"/>
    <w:rsid w:val="00404F34"/>
    <w:rsid w:val="00422F11"/>
    <w:rsid w:val="005336D3"/>
    <w:rsid w:val="00C311B5"/>
    <w:rsid w:val="00E46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E37FA5"/>
  <w15:chartTrackingRefBased/>
  <w15:docId w15:val="{6F15ED25-CBB7-6347-BD06-03ADE39F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2070D0"/>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070D0"/>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070D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070D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070D0"/>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07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142360">
      <w:bodyDiv w:val="1"/>
      <w:marLeft w:val="0"/>
      <w:marRight w:val="0"/>
      <w:marTop w:val="0"/>
      <w:marBottom w:val="0"/>
      <w:divBdr>
        <w:top w:val="none" w:sz="0" w:space="0" w:color="auto"/>
        <w:left w:val="none" w:sz="0" w:space="0" w:color="auto"/>
        <w:bottom w:val="none" w:sz="0" w:space="0" w:color="auto"/>
        <w:right w:val="none" w:sz="0" w:space="0" w:color="auto"/>
      </w:divBdr>
      <w:divsChild>
        <w:div w:id="452991096">
          <w:marLeft w:val="0"/>
          <w:marRight w:val="0"/>
          <w:marTop w:val="360"/>
          <w:marBottom w:val="0"/>
          <w:divBdr>
            <w:top w:val="none" w:sz="0" w:space="0" w:color="auto"/>
            <w:left w:val="none" w:sz="0" w:space="0" w:color="auto"/>
            <w:bottom w:val="none" w:sz="0" w:space="0" w:color="auto"/>
            <w:right w:val="none" w:sz="0" w:space="0" w:color="auto"/>
          </w:divBdr>
          <w:divsChild>
            <w:div w:id="955794391">
              <w:marLeft w:val="0"/>
              <w:marRight w:val="0"/>
              <w:marTop w:val="0"/>
              <w:marBottom w:val="0"/>
              <w:divBdr>
                <w:top w:val="none" w:sz="0" w:space="0" w:color="auto"/>
                <w:left w:val="none" w:sz="0" w:space="0" w:color="auto"/>
                <w:bottom w:val="none" w:sz="0" w:space="0" w:color="auto"/>
                <w:right w:val="none" w:sz="0" w:space="0" w:color="auto"/>
              </w:divBdr>
              <w:divsChild>
                <w:div w:id="19372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6907">
      <w:bodyDiv w:val="1"/>
      <w:marLeft w:val="0"/>
      <w:marRight w:val="0"/>
      <w:marTop w:val="0"/>
      <w:marBottom w:val="0"/>
      <w:divBdr>
        <w:top w:val="none" w:sz="0" w:space="0" w:color="auto"/>
        <w:left w:val="none" w:sz="0" w:space="0" w:color="auto"/>
        <w:bottom w:val="none" w:sz="0" w:space="0" w:color="auto"/>
        <w:right w:val="none" w:sz="0" w:space="0" w:color="auto"/>
      </w:divBdr>
      <w:divsChild>
        <w:div w:id="1395928973">
          <w:marLeft w:val="0"/>
          <w:marRight w:val="0"/>
          <w:marTop w:val="360"/>
          <w:marBottom w:val="0"/>
          <w:divBdr>
            <w:top w:val="none" w:sz="0" w:space="0" w:color="auto"/>
            <w:left w:val="none" w:sz="0" w:space="0" w:color="auto"/>
            <w:bottom w:val="none" w:sz="0" w:space="0" w:color="auto"/>
            <w:right w:val="none" w:sz="0" w:space="0" w:color="auto"/>
          </w:divBdr>
          <w:divsChild>
            <w:div w:id="46531473">
              <w:marLeft w:val="0"/>
              <w:marRight w:val="0"/>
              <w:marTop w:val="0"/>
              <w:marBottom w:val="0"/>
              <w:divBdr>
                <w:top w:val="none" w:sz="0" w:space="0" w:color="auto"/>
                <w:left w:val="none" w:sz="0" w:space="0" w:color="auto"/>
                <w:bottom w:val="none" w:sz="0" w:space="0" w:color="auto"/>
                <w:right w:val="none" w:sz="0" w:space="0" w:color="auto"/>
              </w:divBdr>
              <w:divsChild>
                <w:div w:id="8481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2327">
      <w:bodyDiv w:val="1"/>
      <w:marLeft w:val="0"/>
      <w:marRight w:val="0"/>
      <w:marTop w:val="0"/>
      <w:marBottom w:val="0"/>
      <w:divBdr>
        <w:top w:val="none" w:sz="0" w:space="0" w:color="auto"/>
        <w:left w:val="none" w:sz="0" w:space="0" w:color="auto"/>
        <w:bottom w:val="none" w:sz="0" w:space="0" w:color="auto"/>
        <w:right w:val="none" w:sz="0" w:space="0" w:color="auto"/>
      </w:divBdr>
      <w:divsChild>
        <w:div w:id="1857842006">
          <w:marLeft w:val="0"/>
          <w:marRight w:val="0"/>
          <w:marTop w:val="360"/>
          <w:marBottom w:val="0"/>
          <w:divBdr>
            <w:top w:val="none" w:sz="0" w:space="0" w:color="auto"/>
            <w:left w:val="none" w:sz="0" w:space="0" w:color="auto"/>
            <w:bottom w:val="none" w:sz="0" w:space="0" w:color="auto"/>
            <w:right w:val="none" w:sz="0" w:space="0" w:color="auto"/>
          </w:divBdr>
          <w:divsChild>
            <w:div w:id="1221557043">
              <w:marLeft w:val="0"/>
              <w:marRight w:val="0"/>
              <w:marTop w:val="0"/>
              <w:marBottom w:val="0"/>
              <w:divBdr>
                <w:top w:val="none" w:sz="0" w:space="0" w:color="auto"/>
                <w:left w:val="none" w:sz="0" w:space="0" w:color="auto"/>
                <w:bottom w:val="none" w:sz="0" w:space="0" w:color="auto"/>
                <w:right w:val="none" w:sz="0" w:space="0" w:color="auto"/>
              </w:divBdr>
              <w:divsChild>
                <w:div w:id="1212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3047</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Hageman</dc:creator>
  <cp:keywords/>
  <dc:description/>
  <cp:lastModifiedBy>Marjolein Hageman</cp:lastModifiedBy>
  <cp:revision>4</cp:revision>
  <dcterms:created xsi:type="dcterms:W3CDTF">2019-05-13T12:15:00Z</dcterms:created>
  <dcterms:modified xsi:type="dcterms:W3CDTF">2019-05-29T17:19:00Z</dcterms:modified>
</cp:coreProperties>
</file>